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F88C" w14:textId="52C8FB4F" w:rsidR="000829DD" w:rsidRDefault="000829DD" w:rsidP="000829DD">
      <w:pPr>
        <w:pStyle w:val="BodyText"/>
        <w:spacing w:before="0"/>
        <w:ind w:left="2424"/>
      </w:pPr>
      <w:r>
        <w:rPr>
          <w:rFonts w:ascii="Times New Roman"/>
          <w:b w:val="0"/>
          <w:noProof/>
          <w:sz w:val="12"/>
        </w:rPr>
        <w:drawing>
          <wp:inline distT="0" distB="0" distL="0" distR="0" wp14:anchorId="247562FA" wp14:editId="061A5C47">
            <wp:extent cx="1809750" cy="935990"/>
            <wp:effectExtent l="0" t="0" r="0" b="0"/>
            <wp:docPr id="13" name="Picture 13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4B82" w14:textId="429BEFEA" w:rsidR="00B35D81" w:rsidRDefault="00827E2A" w:rsidP="00394B9F">
      <w:pPr>
        <w:pStyle w:val="BodyText"/>
        <w:spacing w:before="0"/>
      </w:pPr>
      <w:r>
        <w:t>BOARD OF TRUSTEES MEET</w:t>
      </w:r>
      <w:r w:rsidR="00B35D81">
        <w:t xml:space="preserve">ING </w:t>
      </w:r>
      <w:r w:rsidR="00675E82">
        <w:t>AGENDA</w:t>
      </w:r>
    </w:p>
    <w:p w14:paraId="2ABD818F" w14:textId="71F308A1" w:rsidR="00B35D81" w:rsidRDefault="004923C0" w:rsidP="00394B9F">
      <w:pPr>
        <w:pStyle w:val="BodyText"/>
        <w:spacing w:before="0" w:line="338" w:lineRule="auto"/>
      </w:pPr>
      <w:r>
        <w:t>Wednes</w:t>
      </w:r>
      <w:r w:rsidR="00675E82">
        <w:t>day</w:t>
      </w:r>
      <w:r w:rsidR="00827E2A">
        <w:t xml:space="preserve">, </w:t>
      </w:r>
      <w:r w:rsidR="003812CC">
        <w:t>September</w:t>
      </w:r>
      <w:r w:rsidR="002F5618">
        <w:t xml:space="preserve"> 2</w:t>
      </w:r>
      <w:r w:rsidR="003812CC">
        <w:t>7</w:t>
      </w:r>
      <w:r w:rsidR="00827E2A">
        <w:t xml:space="preserve">, </w:t>
      </w:r>
      <w:r>
        <w:t>2023,</w:t>
      </w:r>
      <w:r w:rsidR="00827E2A">
        <w:t xml:space="preserve"> </w:t>
      </w:r>
      <w:r>
        <w:t>at</w:t>
      </w:r>
      <w:r w:rsidR="00827E2A">
        <w:t xml:space="preserve"> </w:t>
      </w:r>
      <w:r w:rsidR="000829DD">
        <w:t>12:00 pm</w:t>
      </w:r>
    </w:p>
    <w:p w14:paraId="432021CB" w14:textId="4C909CE0" w:rsidR="00215EBD" w:rsidRDefault="004923C0" w:rsidP="00394B9F">
      <w:pPr>
        <w:pStyle w:val="BodyText"/>
        <w:tabs>
          <w:tab w:val="left" w:pos="2700"/>
        </w:tabs>
        <w:spacing w:before="0" w:line="338" w:lineRule="auto"/>
      </w:pPr>
      <w:r>
        <w:t>Tony Pope</w:t>
      </w:r>
      <w:r w:rsidR="00827E2A">
        <w:t>, Chairperson – Presiding</w:t>
      </w:r>
    </w:p>
    <w:p w14:paraId="091D3B70" w14:textId="12194ACB" w:rsidR="00147C5F" w:rsidRDefault="00147C5F">
      <w:pPr>
        <w:pStyle w:val="BodyText"/>
        <w:rPr>
          <w:sz w:val="14"/>
        </w:rPr>
      </w:pPr>
    </w:p>
    <w:p w14:paraId="417DF6DA" w14:textId="77777777" w:rsidR="00147C5F" w:rsidRDefault="00147C5F">
      <w:pPr>
        <w:pStyle w:val="BodyText"/>
        <w:rPr>
          <w:sz w:val="14"/>
        </w:rPr>
      </w:pPr>
    </w:p>
    <w:tbl>
      <w:tblPr>
        <w:tblStyle w:val="PlainTable4"/>
        <w:tblW w:w="0" w:type="auto"/>
        <w:tblLayout w:type="fixed"/>
        <w:tblLook w:val="01E0" w:firstRow="1" w:lastRow="1" w:firstColumn="1" w:lastColumn="1" w:noHBand="0" w:noVBand="0"/>
      </w:tblPr>
      <w:tblGrid>
        <w:gridCol w:w="8462"/>
      </w:tblGrid>
      <w:tr w:rsidR="00215EBD" w14:paraId="45AE998B" w14:textId="77777777" w:rsidTr="00082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2" w:type="dxa"/>
          </w:tcPr>
          <w:p w14:paraId="1873E7C2" w14:textId="77777777" w:rsidR="00215EBD" w:rsidRDefault="00827E2A" w:rsidP="004923C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4" w:lineRule="exact"/>
              <w:rPr>
                <w:b w:val="0"/>
                <w:sz w:val="24"/>
              </w:rPr>
            </w:pPr>
            <w:r w:rsidRPr="00F14D91">
              <w:rPr>
                <w:sz w:val="24"/>
              </w:rPr>
              <w:t>Safety Moment</w:t>
            </w:r>
            <w:r>
              <w:rPr>
                <w:sz w:val="24"/>
              </w:rPr>
              <w:t xml:space="preserve"> (Judy Robinson, CQO)</w:t>
            </w:r>
          </w:p>
          <w:p w14:paraId="318EB9CC" w14:textId="77777777" w:rsidR="00215EBD" w:rsidRDefault="00215EBD">
            <w:pPr>
              <w:pStyle w:val="TableParagraph"/>
              <w:spacing w:before="11"/>
              <w:rPr>
                <w:b w:val="0"/>
                <w:sz w:val="23"/>
              </w:rPr>
            </w:pPr>
          </w:p>
          <w:p w14:paraId="4B7A830D" w14:textId="77777777" w:rsidR="00215EBD" w:rsidRPr="00F14D91" w:rsidRDefault="00827E2A" w:rsidP="004923C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 w:rsidRPr="00F14D91">
              <w:rPr>
                <w:sz w:val="24"/>
              </w:rPr>
              <w:t>Call to</w:t>
            </w:r>
            <w:r w:rsidRPr="00F14D91">
              <w:rPr>
                <w:spacing w:val="1"/>
                <w:sz w:val="24"/>
              </w:rPr>
              <w:t xml:space="preserve"> </w:t>
            </w:r>
            <w:r w:rsidRPr="00F14D91">
              <w:rPr>
                <w:sz w:val="24"/>
              </w:rPr>
              <w:t>Order</w:t>
            </w:r>
          </w:p>
          <w:p w14:paraId="36026F8D" w14:textId="77777777" w:rsidR="00215EBD" w:rsidRDefault="00215EBD">
            <w:pPr>
              <w:pStyle w:val="TableParagraph"/>
              <w:rPr>
                <w:b w:val="0"/>
                <w:sz w:val="24"/>
              </w:rPr>
            </w:pPr>
          </w:p>
          <w:p w14:paraId="167E484C" w14:textId="4317B1B5" w:rsidR="00215EBD" w:rsidRPr="00F14D91" w:rsidRDefault="00827E2A" w:rsidP="004923C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 w:rsidRPr="00F14D91">
              <w:rPr>
                <w:sz w:val="24"/>
              </w:rPr>
              <w:t xml:space="preserve">Approval of Minutes – </w:t>
            </w:r>
            <w:r w:rsidR="003812CC">
              <w:rPr>
                <w:sz w:val="24"/>
              </w:rPr>
              <w:t>July</w:t>
            </w:r>
            <w:r w:rsidR="00812C53">
              <w:rPr>
                <w:sz w:val="24"/>
              </w:rPr>
              <w:t xml:space="preserve"> </w:t>
            </w:r>
            <w:r w:rsidR="003812CC">
              <w:rPr>
                <w:sz w:val="24"/>
              </w:rPr>
              <w:t>26</w:t>
            </w:r>
            <w:r w:rsidR="00052A87" w:rsidRPr="00F14D91">
              <w:rPr>
                <w:sz w:val="24"/>
              </w:rPr>
              <w:t xml:space="preserve">, </w:t>
            </w:r>
            <w:r w:rsidRPr="00F14D91">
              <w:rPr>
                <w:sz w:val="24"/>
              </w:rPr>
              <w:t>202</w:t>
            </w:r>
            <w:r w:rsidR="00A24CBA">
              <w:rPr>
                <w:sz w:val="24"/>
              </w:rPr>
              <w:t>3</w:t>
            </w:r>
          </w:p>
          <w:p w14:paraId="05A83772" w14:textId="77777777" w:rsidR="00215EBD" w:rsidRDefault="00215EBD">
            <w:pPr>
              <w:pStyle w:val="TableParagraph"/>
              <w:spacing w:before="12"/>
              <w:rPr>
                <w:b w:val="0"/>
                <w:sz w:val="23"/>
              </w:rPr>
            </w:pPr>
          </w:p>
          <w:p w14:paraId="2163CDDC" w14:textId="6A9DBBC5" w:rsidR="00215EBD" w:rsidRDefault="00827E2A" w:rsidP="004923C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 w:rsidRPr="00F14D91">
              <w:rPr>
                <w:sz w:val="24"/>
              </w:rPr>
              <w:t>O</w:t>
            </w:r>
            <w:r w:rsidR="00763633">
              <w:rPr>
                <w:sz w:val="24"/>
              </w:rPr>
              <w:t>ld</w:t>
            </w:r>
            <w:r w:rsidRPr="00F14D91">
              <w:rPr>
                <w:spacing w:val="-2"/>
                <w:sz w:val="24"/>
              </w:rPr>
              <w:t xml:space="preserve"> </w:t>
            </w:r>
            <w:r w:rsidRPr="00F14D91">
              <w:rPr>
                <w:sz w:val="24"/>
              </w:rPr>
              <w:t>Business</w:t>
            </w:r>
          </w:p>
          <w:p w14:paraId="0CDD224E" w14:textId="77777777" w:rsidR="00215EBD" w:rsidRDefault="00215EBD">
            <w:pPr>
              <w:pStyle w:val="TableParagraph"/>
              <w:spacing w:before="11"/>
              <w:rPr>
                <w:b w:val="0"/>
                <w:sz w:val="23"/>
              </w:rPr>
            </w:pPr>
          </w:p>
          <w:p w14:paraId="1A79B25A" w14:textId="00DBD86F" w:rsidR="00215EBD" w:rsidRDefault="00827E2A" w:rsidP="004923C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rPr>
                <w:b w:val="0"/>
                <w:sz w:val="24"/>
              </w:rPr>
            </w:pPr>
            <w:r>
              <w:rPr>
                <w:sz w:val="24"/>
              </w:rPr>
              <w:t xml:space="preserve"> </w:t>
            </w:r>
            <w:r w:rsidRPr="00F14D91">
              <w:rPr>
                <w:sz w:val="24"/>
              </w:rPr>
              <w:t>Medical Staff Report</w:t>
            </w:r>
            <w:r>
              <w:rPr>
                <w:sz w:val="24"/>
              </w:rPr>
              <w:t xml:space="preserve"> </w:t>
            </w:r>
            <w:r w:rsidRPr="00F14D91">
              <w:rPr>
                <w:sz w:val="24"/>
              </w:rPr>
              <w:t xml:space="preserve">(Dr. </w:t>
            </w:r>
            <w:r w:rsidR="004923C0">
              <w:rPr>
                <w:sz w:val="24"/>
              </w:rPr>
              <w:t>Daniel Crow</w:t>
            </w:r>
            <w:r w:rsidRPr="00F14D91">
              <w:rPr>
                <w:sz w:val="24"/>
              </w:rPr>
              <w:t>, Chief of</w:t>
            </w:r>
            <w:r w:rsidRPr="00F14D91">
              <w:rPr>
                <w:spacing w:val="-17"/>
                <w:sz w:val="24"/>
              </w:rPr>
              <w:t xml:space="preserve"> </w:t>
            </w:r>
            <w:r w:rsidRPr="00F14D91">
              <w:rPr>
                <w:sz w:val="24"/>
              </w:rPr>
              <w:t>Staff</w:t>
            </w:r>
            <w:r>
              <w:rPr>
                <w:sz w:val="24"/>
              </w:rPr>
              <w:t>)</w:t>
            </w:r>
          </w:p>
          <w:p w14:paraId="3FDA85F1" w14:textId="60BF4D35" w:rsidR="00326F8C" w:rsidRPr="004923C0" w:rsidRDefault="003812CC" w:rsidP="004923C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August</w:t>
            </w:r>
            <w:r w:rsidR="004923C0">
              <w:rPr>
                <w:sz w:val="24"/>
              </w:rPr>
              <w:t xml:space="preserve"> and </w:t>
            </w:r>
            <w:r>
              <w:rPr>
                <w:sz w:val="24"/>
              </w:rPr>
              <w:t>September</w:t>
            </w:r>
            <w:r w:rsidR="004923C0">
              <w:rPr>
                <w:sz w:val="24"/>
              </w:rPr>
              <w:t xml:space="preserve"> 2023 Credentials attached for review</w:t>
            </w:r>
          </w:p>
          <w:p w14:paraId="46A7DBEA" w14:textId="77777777" w:rsidR="00215EBD" w:rsidRPr="00F14D91" w:rsidRDefault="00827E2A" w:rsidP="004923C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 w:rsidRPr="00F14D91">
              <w:rPr>
                <w:sz w:val="24"/>
              </w:rPr>
              <w:t>Reports</w:t>
            </w:r>
          </w:p>
          <w:p w14:paraId="2EF32B24" w14:textId="77777777" w:rsidR="006B2A2A" w:rsidRPr="006B2A2A" w:rsidRDefault="00827E2A" w:rsidP="000829D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rPr>
                <w:bCs w:val="0"/>
                <w:i/>
                <w:iCs/>
                <w:sz w:val="24"/>
              </w:rPr>
            </w:pPr>
            <w:r w:rsidRPr="00F14D91">
              <w:rPr>
                <w:sz w:val="24"/>
              </w:rPr>
              <w:t>Chief Executive Officer Report</w:t>
            </w:r>
            <w:r>
              <w:rPr>
                <w:sz w:val="24"/>
              </w:rPr>
              <w:t xml:space="preserve"> (Scott Broome,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CEO)</w:t>
            </w:r>
            <w:r w:rsidR="008E2AD9">
              <w:rPr>
                <w:sz w:val="24"/>
              </w:rPr>
              <w:t xml:space="preserve"> </w:t>
            </w:r>
          </w:p>
          <w:p w14:paraId="333902D9" w14:textId="4B4847B1" w:rsidR="00F20DD0" w:rsidRPr="002F5618" w:rsidRDefault="002720A9" w:rsidP="000829D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rPr>
                <w:bCs w:val="0"/>
                <w:i/>
                <w:iCs/>
                <w:sz w:val="24"/>
              </w:rPr>
            </w:pPr>
            <w:bookmarkStart w:id="0" w:name="_GoBack"/>
            <w:bookmarkEnd w:id="0"/>
            <w:r w:rsidRPr="002720A9">
              <w:rPr>
                <w:sz w:val="24"/>
              </w:rPr>
              <w:t>G</w:t>
            </w:r>
            <w:r w:rsidR="002F5618">
              <w:rPr>
                <w:sz w:val="24"/>
              </w:rPr>
              <w:t>uest Speakers:</w:t>
            </w:r>
          </w:p>
          <w:p w14:paraId="77A6B8B6" w14:textId="1BDFF64B" w:rsidR="002F5618" w:rsidRDefault="003812CC" w:rsidP="004923C0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rPr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Danielle </w:t>
            </w:r>
            <w:proofErr w:type="spellStart"/>
            <w:r>
              <w:rPr>
                <w:sz w:val="24"/>
              </w:rPr>
              <w:t>Scheurer</w:t>
            </w:r>
            <w:proofErr w:type="spellEnd"/>
            <w:r>
              <w:rPr>
                <w:sz w:val="24"/>
              </w:rPr>
              <w:t xml:space="preserve"> MD, MSCR</w:t>
            </w:r>
            <w:r w:rsidR="004936DB">
              <w:rPr>
                <w:sz w:val="24"/>
              </w:rPr>
              <w:t xml:space="preserve"> Quality and Safety</w:t>
            </w:r>
          </w:p>
          <w:p w14:paraId="7321963B" w14:textId="77777777" w:rsidR="00215EBD" w:rsidRDefault="00827E2A" w:rsidP="004923C0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rPr>
                <w:b w:val="0"/>
                <w:sz w:val="24"/>
              </w:rPr>
            </w:pPr>
            <w:r w:rsidRPr="00F14D91">
              <w:rPr>
                <w:sz w:val="24"/>
              </w:rPr>
              <w:t>Chief Medical Officer Report</w:t>
            </w:r>
            <w:r>
              <w:rPr>
                <w:sz w:val="24"/>
              </w:rPr>
              <w:t xml:space="preserve"> (Dr. Ed McCutcheon,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CMO)</w:t>
            </w:r>
          </w:p>
          <w:p w14:paraId="0A354EA4" w14:textId="771DB0C9" w:rsidR="003812CC" w:rsidRDefault="00827E2A" w:rsidP="003812CC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right="291"/>
              <w:rPr>
                <w:b w:val="0"/>
                <w:sz w:val="24"/>
              </w:rPr>
            </w:pPr>
            <w:r w:rsidRPr="00F423AD">
              <w:rPr>
                <w:sz w:val="24"/>
              </w:rPr>
              <w:t>Chief Quality Officer Report (Judy Robinson, CQO)</w:t>
            </w:r>
          </w:p>
          <w:p w14:paraId="0C1392F8" w14:textId="77777777" w:rsidR="00215EBD" w:rsidRDefault="00215EBD">
            <w:pPr>
              <w:pStyle w:val="TableParagraph"/>
              <w:spacing w:before="11"/>
              <w:rPr>
                <w:b w:val="0"/>
                <w:sz w:val="23"/>
              </w:rPr>
            </w:pPr>
          </w:p>
          <w:p w14:paraId="65F9E4A5" w14:textId="77777777" w:rsidR="00215EBD" w:rsidRPr="00F14D91" w:rsidRDefault="00827E2A" w:rsidP="004923C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 w:rsidRPr="00F14D91">
              <w:rPr>
                <w:sz w:val="24"/>
              </w:rPr>
              <w:t>Other</w:t>
            </w:r>
            <w:r w:rsidRPr="00F14D91">
              <w:rPr>
                <w:spacing w:val="-2"/>
                <w:sz w:val="24"/>
              </w:rPr>
              <w:t xml:space="preserve"> </w:t>
            </w:r>
            <w:r w:rsidRPr="00F14D91">
              <w:rPr>
                <w:sz w:val="24"/>
              </w:rPr>
              <w:t>Business</w:t>
            </w:r>
          </w:p>
          <w:p w14:paraId="3EC582C1" w14:textId="77777777" w:rsidR="00215EBD" w:rsidRDefault="00215EBD">
            <w:pPr>
              <w:pStyle w:val="TableParagraph"/>
              <w:spacing w:before="12"/>
              <w:rPr>
                <w:b w:val="0"/>
                <w:sz w:val="23"/>
              </w:rPr>
            </w:pPr>
          </w:p>
          <w:p w14:paraId="3A3606C5" w14:textId="77777777" w:rsidR="00215EBD" w:rsidRPr="00F14D91" w:rsidRDefault="00827E2A" w:rsidP="004923C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4"/>
              </w:rPr>
            </w:pPr>
            <w:r w:rsidRPr="00F14D91">
              <w:rPr>
                <w:sz w:val="24"/>
              </w:rPr>
              <w:t>Adjournment</w:t>
            </w:r>
          </w:p>
        </w:tc>
      </w:tr>
      <w:tr w:rsidR="00215EBD" w14:paraId="3DB3557D" w14:textId="77777777" w:rsidTr="00082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2" w:type="dxa"/>
          </w:tcPr>
          <w:p w14:paraId="3B6E5DD1" w14:textId="1A3213A5" w:rsidR="00215EBD" w:rsidRPr="00094B92" w:rsidRDefault="00827E2A" w:rsidP="000829DD">
            <w:pPr>
              <w:pStyle w:val="TableParagraph"/>
              <w:ind w:right="2597"/>
              <w:rPr>
                <w:b w:val="0"/>
                <w:color w:val="FF0000"/>
                <w:sz w:val="20"/>
                <w:u w:val="single"/>
              </w:rPr>
            </w:pPr>
            <w:r w:rsidRPr="000829DD">
              <w:rPr>
                <w:sz w:val="20"/>
                <w:u w:val="single"/>
              </w:rPr>
              <w:t>Board of Directors 202</w:t>
            </w:r>
            <w:r w:rsidR="00094B92" w:rsidRPr="000829DD">
              <w:rPr>
                <w:sz w:val="20"/>
                <w:u w:val="single"/>
              </w:rPr>
              <w:t>3</w:t>
            </w:r>
            <w:r w:rsidRPr="000829DD">
              <w:rPr>
                <w:sz w:val="20"/>
                <w:u w:val="single"/>
              </w:rPr>
              <w:t xml:space="preserve"> Meeting Dates</w:t>
            </w:r>
          </w:p>
          <w:p w14:paraId="1411FF7C" w14:textId="77777777" w:rsidR="00215EBD" w:rsidRDefault="00215EBD">
            <w:pPr>
              <w:pStyle w:val="TableParagraph"/>
              <w:spacing w:before="9"/>
              <w:rPr>
                <w:b w:val="0"/>
                <w:sz w:val="19"/>
              </w:rPr>
            </w:pPr>
          </w:p>
          <w:p w14:paraId="1182E262" w14:textId="610338EE" w:rsidR="000829DD" w:rsidRDefault="00827E2A" w:rsidP="000829DD">
            <w:pPr>
              <w:pStyle w:val="TableParagraph"/>
              <w:spacing w:before="1"/>
              <w:ind w:left="288" w:right="105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Please note that each of these meeting dates is on the 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4923C0">
              <w:rPr>
                <w:sz w:val="20"/>
              </w:rPr>
              <w:t>Wednes</w:t>
            </w:r>
            <w:r>
              <w:rPr>
                <w:sz w:val="20"/>
              </w:rPr>
              <w:t>day of the month</w:t>
            </w:r>
            <w:r w:rsidR="000C55D9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Meetings will begin at 12:00 noon in-person or virtually (decision made prior to meeting) at MUSC Health – </w:t>
            </w:r>
            <w:r w:rsidR="004923C0">
              <w:rPr>
                <w:sz w:val="20"/>
              </w:rPr>
              <w:t>Chester</w:t>
            </w:r>
            <w:r>
              <w:rPr>
                <w:sz w:val="20"/>
              </w:rPr>
              <w:t xml:space="preserve"> Medical Center. If you have any questions or conflicts, please contact </w:t>
            </w:r>
            <w:r w:rsidR="004923C0">
              <w:rPr>
                <w:i/>
                <w:sz w:val="20"/>
              </w:rPr>
              <w:t>Aimee Crot</w:t>
            </w:r>
            <w:r>
              <w:rPr>
                <w:sz w:val="20"/>
              </w:rPr>
              <w:t xml:space="preserve">, Administration at (803) </w:t>
            </w:r>
            <w:r w:rsidR="004923C0">
              <w:rPr>
                <w:sz w:val="20"/>
              </w:rPr>
              <w:t>581</w:t>
            </w:r>
            <w:r>
              <w:rPr>
                <w:sz w:val="20"/>
              </w:rPr>
              <w:t>-</w:t>
            </w:r>
            <w:r w:rsidR="004923C0">
              <w:rPr>
                <w:sz w:val="20"/>
              </w:rPr>
              <w:t>9400</w:t>
            </w:r>
            <w:r>
              <w:rPr>
                <w:sz w:val="20"/>
              </w:rPr>
              <w:t>. Thank you.</w:t>
            </w:r>
          </w:p>
          <w:p w14:paraId="53ABEE82" w14:textId="77777777" w:rsidR="000829DD" w:rsidRDefault="000829DD" w:rsidP="000829DD">
            <w:pPr>
              <w:pStyle w:val="TableParagraph"/>
              <w:spacing w:before="1"/>
              <w:ind w:left="288" w:right="105"/>
              <w:jc w:val="both"/>
              <w:rPr>
                <w:b w:val="0"/>
                <w:sz w:val="20"/>
              </w:rPr>
            </w:pPr>
          </w:p>
          <w:p w14:paraId="13EEF067" w14:textId="52F1676B" w:rsidR="000829DD" w:rsidRDefault="00094B92" w:rsidP="000829DD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sz w:val="20"/>
              </w:rPr>
            </w:pPr>
            <w:r>
              <w:rPr>
                <w:sz w:val="20"/>
              </w:rPr>
              <w:t>January 2</w:t>
            </w:r>
            <w:r w:rsidR="004923C0">
              <w:rPr>
                <w:sz w:val="20"/>
              </w:rPr>
              <w:t>5</w:t>
            </w:r>
          </w:p>
          <w:p w14:paraId="431220C3" w14:textId="77777777" w:rsidR="000829DD" w:rsidRDefault="00094B92" w:rsidP="000829DD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sz w:val="20"/>
              </w:rPr>
            </w:pPr>
            <w:r>
              <w:rPr>
                <w:sz w:val="20"/>
              </w:rPr>
              <w:t>March 2</w:t>
            </w:r>
            <w:r w:rsidR="004923C0">
              <w:rPr>
                <w:sz w:val="20"/>
              </w:rPr>
              <w:t>9</w:t>
            </w:r>
          </w:p>
          <w:p w14:paraId="25049738" w14:textId="77777777" w:rsidR="000829DD" w:rsidRDefault="00094B92" w:rsidP="000829DD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sz w:val="20"/>
              </w:rPr>
            </w:pPr>
            <w:r>
              <w:rPr>
                <w:sz w:val="20"/>
              </w:rPr>
              <w:t xml:space="preserve">May </w:t>
            </w:r>
            <w:r w:rsidR="00F423AD">
              <w:rPr>
                <w:sz w:val="20"/>
              </w:rPr>
              <w:t>3</w:t>
            </w:r>
            <w:r w:rsidR="004923C0">
              <w:rPr>
                <w:sz w:val="20"/>
              </w:rPr>
              <w:t>1</w:t>
            </w:r>
          </w:p>
          <w:p w14:paraId="323AFE1B" w14:textId="77777777" w:rsidR="000829DD" w:rsidRDefault="00094B92" w:rsidP="000829DD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sz w:val="20"/>
              </w:rPr>
            </w:pPr>
            <w:r>
              <w:rPr>
                <w:sz w:val="20"/>
              </w:rPr>
              <w:t>July 2</w:t>
            </w:r>
            <w:r w:rsidR="004923C0">
              <w:rPr>
                <w:sz w:val="20"/>
              </w:rPr>
              <w:t>6</w:t>
            </w:r>
          </w:p>
          <w:p w14:paraId="7129FBF7" w14:textId="77777777" w:rsidR="000829DD" w:rsidRDefault="00094B92" w:rsidP="000829DD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sz w:val="20"/>
              </w:rPr>
            </w:pPr>
            <w:r>
              <w:rPr>
                <w:sz w:val="20"/>
              </w:rPr>
              <w:t>September 2</w:t>
            </w:r>
            <w:r w:rsidR="004923C0">
              <w:rPr>
                <w:sz w:val="20"/>
              </w:rPr>
              <w:t>7</w:t>
            </w:r>
          </w:p>
          <w:p w14:paraId="4AD04C7B" w14:textId="72B43780" w:rsidR="000829DD" w:rsidRDefault="00827E2A" w:rsidP="000829DD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4923C0">
              <w:rPr>
                <w:sz w:val="20"/>
              </w:rPr>
              <w:t>9</w:t>
            </w:r>
          </w:p>
          <w:p w14:paraId="06C2249C" w14:textId="77777777" w:rsidR="000829DD" w:rsidRDefault="000829DD" w:rsidP="000829DD">
            <w:pPr>
              <w:pStyle w:val="TableParagraph"/>
              <w:tabs>
                <w:tab w:val="left" w:pos="2268"/>
                <w:tab w:val="left" w:pos="3936"/>
              </w:tabs>
              <w:spacing w:line="243" w:lineRule="exact"/>
              <w:ind w:left="288"/>
              <w:rPr>
                <w:b w:val="0"/>
                <w:color w:val="FF0000"/>
                <w:sz w:val="20"/>
              </w:rPr>
            </w:pPr>
          </w:p>
          <w:p w14:paraId="52DE8579" w14:textId="58A15FF6" w:rsidR="00215EBD" w:rsidRDefault="00827E2A" w:rsidP="00094B92">
            <w:pPr>
              <w:pStyle w:val="TableParagraph"/>
              <w:ind w:right="2597"/>
              <w:rPr>
                <w:b w:val="0"/>
                <w:sz w:val="20"/>
              </w:rPr>
            </w:pPr>
            <w:r w:rsidRPr="000829DD">
              <w:rPr>
                <w:sz w:val="20"/>
              </w:rPr>
              <w:t>*Please note these dates may change.</w:t>
            </w:r>
          </w:p>
        </w:tc>
      </w:tr>
    </w:tbl>
    <w:p w14:paraId="23E370C8" w14:textId="77777777" w:rsidR="00FB7A85" w:rsidRDefault="00FB7A85"/>
    <w:sectPr w:rsidR="00FB7A85" w:rsidSect="002F561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811"/>
    <w:multiLevelType w:val="hybridMultilevel"/>
    <w:tmpl w:val="AB2C4B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044E67"/>
    <w:multiLevelType w:val="hybridMultilevel"/>
    <w:tmpl w:val="19147C1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630E6A"/>
    <w:multiLevelType w:val="hybridMultilevel"/>
    <w:tmpl w:val="73CA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F8B"/>
    <w:multiLevelType w:val="hybridMultilevel"/>
    <w:tmpl w:val="E2FEA7F0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4727237"/>
    <w:multiLevelType w:val="hybridMultilevel"/>
    <w:tmpl w:val="0BC04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70023"/>
    <w:multiLevelType w:val="hybridMultilevel"/>
    <w:tmpl w:val="EA185E2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44D25D9"/>
    <w:multiLevelType w:val="multilevel"/>
    <w:tmpl w:val="671AE304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12" w:hanging="43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2304" w:hanging="504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02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7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93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38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83" w:hanging="504"/>
      </w:pPr>
      <w:rPr>
        <w:rFonts w:hint="default"/>
        <w:lang w:val="en-US" w:eastAsia="en-US" w:bidi="en-US"/>
      </w:rPr>
    </w:lvl>
  </w:abstractNum>
  <w:abstractNum w:abstractNumId="7" w15:restartNumberingAfterBreak="0">
    <w:nsid w:val="349A25E8"/>
    <w:multiLevelType w:val="hybridMultilevel"/>
    <w:tmpl w:val="86DC367A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8" w15:restartNumberingAfterBreak="0">
    <w:nsid w:val="3D1C136D"/>
    <w:multiLevelType w:val="hybridMultilevel"/>
    <w:tmpl w:val="8EBC5B82"/>
    <w:lvl w:ilvl="0" w:tplc="0409000B">
      <w:start w:val="1"/>
      <w:numFmt w:val="bullet"/>
      <w:lvlText w:val=""/>
      <w:lvlJc w:val="left"/>
      <w:pPr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9" w15:restartNumberingAfterBreak="0">
    <w:nsid w:val="415C2BEE"/>
    <w:multiLevelType w:val="hybridMultilevel"/>
    <w:tmpl w:val="1E006C12"/>
    <w:lvl w:ilvl="0" w:tplc="6C545902">
      <w:numFmt w:val="bullet"/>
      <w:lvlText w:val=""/>
      <w:lvlJc w:val="left"/>
      <w:pPr>
        <w:ind w:left="82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43B657B5"/>
    <w:multiLevelType w:val="hybridMultilevel"/>
    <w:tmpl w:val="0ECE76E2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48C9192F"/>
    <w:multiLevelType w:val="hybridMultilevel"/>
    <w:tmpl w:val="BAACD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0F183B"/>
    <w:multiLevelType w:val="hybridMultilevel"/>
    <w:tmpl w:val="FD30B02E"/>
    <w:lvl w:ilvl="0" w:tplc="3EE647C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8AE2AFA"/>
    <w:multiLevelType w:val="hybridMultilevel"/>
    <w:tmpl w:val="C582B646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BD"/>
    <w:rsid w:val="00052A87"/>
    <w:rsid w:val="000829DD"/>
    <w:rsid w:val="00094B92"/>
    <w:rsid w:val="000C55D9"/>
    <w:rsid w:val="000C6475"/>
    <w:rsid w:val="00147C5F"/>
    <w:rsid w:val="0021067C"/>
    <w:rsid w:val="00215EBD"/>
    <w:rsid w:val="002720A9"/>
    <w:rsid w:val="002A554C"/>
    <w:rsid w:val="002B663B"/>
    <w:rsid w:val="002F5618"/>
    <w:rsid w:val="00326F8C"/>
    <w:rsid w:val="00361F0E"/>
    <w:rsid w:val="003812CC"/>
    <w:rsid w:val="0038641B"/>
    <w:rsid w:val="00394B9F"/>
    <w:rsid w:val="0041087A"/>
    <w:rsid w:val="004923C0"/>
    <w:rsid w:val="004936DB"/>
    <w:rsid w:val="004A0950"/>
    <w:rsid w:val="0051797D"/>
    <w:rsid w:val="0055547F"/>
    <w:rsid w:val="005E6ECE"/>
    <w:rsid w:val="00675E82"/>
    <w:rsid w:val="006B2A2A"/>
    <w:rsid w:val="006F3209"/>
    <w:rsid w:val="00763633"/>
    <w:rsid w:val="00812C53"/>
    <w:rsid w:val="00827E2A"/>
    <w:rsid w:val="008E2AD9"/>
    <w:rsid w:val="0098670E"/>
    <w:rsid w:val="00A24CBA"/>
    <w:rsid w:val="00B0082A"/>
    <w:rsid w:val="00B35D81"/>
    <w:rsid w:val="00B769C9"/>
    <w:rsid w:val="00B8175B"/>
    <w:rsid w:val="00BF49D7"/>
    <w:rsid w:val="00C77362"/>
    <w:rsid w:val="00CE2CA6"/>
    <w:rsid w:val="00D752BD"/>
    <w:rsid w:val="00E0308A"/>
    <w:rsid w:val="00EC60BF"/>
    <w:rsid w:val="00F14D91"/>
    <w:rsid w:val="00F15D6E"/>
    <w:rsid w:val="00F20DD0"/>
    <w:rsid w:val="00F3036E"/>
    <w:rsid w:val="00F423AD"/>
    <w:rsid w:val="00F93E01"/>
    <w:rsid w:val="00F95497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1547"/>
  <w15:docId w15:val="{3395DAC7-5AB8-46ED-B211-5525428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PlainTable4">
    <w:name w:val="Plain Table 4"/>
    <w:basedOn w:val="TableNormal"/>
    <w:uiPriority w:val="44"/>
    <w:rsid w:val="000829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8D67-FB88-4560-856E-E378667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885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Brianne M</dc:creator>
  <cp:lastModifiedBy>Fitch, Kelsey</cp:lastModifiedBy>
  <cp:revision>8</cp:revision>
  <cp:lastPrinted>2023-07-07T18:18:00Z</cp:lastPrinted>
  <dcterms:created xsi:type="dcterms:W3CDTF">2023-09-25T17:33:00Z</dcterms:created>
  <dcterms:modified xsi:type="dcterms:W3CDTF">2023-10-17T19:29:00Z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2022-09-20T00:00:00Z</vt:filetime>
  </property>
  <property fmtid="{D5CDD505-2E9C-101B-9397-08002B2CF9AE}" pid="5" name="_AdHocReviewCycleID">
    <vt:i4>1486701792</vt:i4>
  </property>
  <property fmtid="{D5CDD505-2E9C-101B-9397-08002B2CF9AE}" pid="6" name="_NewReviewCycle">
    <vt:lpwstr/>
  </property>
  <property fmtid="{D5CDD505-2E9C-101B-9397-08002B2CF9AE}" pid="7" name="_EmailSubject">
    <vt:lpwstr/>
  </property>
  <property fmtid="{D5CDD505-2E9C-101B-9397-08002B2CF9AE}" pid="8" name="_AuthorEmail">
    <vt:lpwstr>walzs@musc.edu</vt:lpwstr>
  </property>
  <property fmtid="{D5CDD505-2E9C-101B-9397-08002B2CF9AE}" pid="9" name="_AuthorEmailDisplayName">
    <vt:lpwstr>Walz, Sharon</vt:lpwstr>
  </property>
  <property fmtid="{D5CDD505-2E9C-101B-9397-08002B2CF9AE}" pid="10" name="_ReviewingToolsShownOnce">
    <vt:lpwstr/>
  </property>
  <property fmtid="{D5CDD505-2E9C-101B-9397-08002B2CF9AE}" pid="11" name="GrammarlyDocumentId">
    <vt:lpwstr>4160b742edf071c70c92793921b13e0aef9cde8d5744af4e03dc9ccdb919484b</vt:lpwstr>
  </property>
</Properties>
</file>